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4F7DD" w14:textId="77777777" w:rsidR="00150401" w:rsidRPr="00CF0AF4" w:rsidRDefault="00150401" w:rsidP="005A41BE">
      <w:pPr>
        <w:spacing w:after="260"/>
        <w:ind w:right="7"/>
        <w:rPr>
          <w:rFonts w:ascii="Arial" w:hAnsi="Arial" w:cs="Arial"/>
          <w:sz w:val="24"/>
          <w:szCs w:val="24"/>
        </w:rPr>
      </w:pPr>
    </w:p>
    <w:p w14:paraId="66A5AC08" w14:textId="54062C12" w:rsidR="008C1B5C" w:rsidRPr="007837FA" w:rsidRDefault="00000000">
      <w:pPr>
        <w:pStyle w:val="Nagwek2"/>
        <w:rPr>
          <w:sz w:val="28"/>
          <w:szCs w:val="28"/>
        </w:rPr>
      </w:pPr>
      <w:r w:rsidRPr="007837FA">
        <w:rPr>
          <w:sz w:val="28"/>
          <w:szCs w:val="28"/>
        </w:rPr>
        <w:t>Pismo dotyczące aktu planowania przestrzennego</w:t>
      </w:r>
    </w:p>
    <w:p w14:paraId="7CC58F43" w14:textId="21C1DCB1" w:rsidR="008C1B5C" w:rsidRPr="00C63591" w:rsidRDefault="008C1B5C" w:rsidP="002C53DB">
      <w:pPr>
        <w:spacing w:after="0"/>
        <w:ind w:left="191"/>
        <w:rPr>
          <w:rFonts w:ascii="Arial" w:hAnsi="Arial" w:cs="Arial"/>
          <w:sz w:val="8"/>
          <w:szCs w:val="8"/>
        </w:rPr>
      </w:pPr>
    </w:p>
    <w:p w14:paraId="4215EDCF" w14:textId="0BD587DB" w:rsidR="008C1B5C" w:rsidRPr="007837FA" w:rsidRDefault="00000000">
      <w:pPr>
        <w:shd w:val="clear" w:color="auto" w:fill="D9D9D9"/>
        <w:spacing w:after="38"/>
        <w:ind w:left="291" w:hanging="10"/>
        <w:rPr>
          <w:rFonts w:ascii="Arial" w:hAnsi="Arial" w:cs="Arial"/>
          <w:sz w:val="24"/>
          <w:szCs w:val="24"/>
        </w:rPr>
      </w:pPr>
      <w:r w:rsidRPr="007837FA">
        <w:rPr>
          <w:rFonts w:ascii="Arial" w:eastAsia="Arial" w:hAnsi="Arial" w:cs="Arial"/>
          <w:b/>
          <w:sz w:val="24"/>
          <w:szCs w:val="24"/>
        </w:rPr>
        <w:t>1. ORGAN, DO KTÓREGO JEST SKŁADANE PISMO</w:t>
      </w:r>
    </w:p>
    <w:p w14:paraId="5E50EA66" w14:textId="21C0F7D2" w:rsidR="008C1B5C" w:rsidRPr="007837FA" w:rsidRDefault="002C53DB" w:rsidP="0074355A">
      <w:pPr>
        <w:tabs>
          <w:tab w:val="center" w:pos="5103"/>
        </w:tabs>
        <w:spacing w:after="0"/>
        <w:ind w:left="187" w:hanging="11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Pr="007837FA">
        <w:rPr>
          <w:rFonts w:ascii="Arial" w:eastAsia="Arial" w:hAnsi="Arial" w:cs="Arial"/>
          <w:sz w:val="20"/>
          <w:szCs w:val="20"/>
        </w:rPr>
        <w:t>azwa:</w:t>
      </w:r>
      <w:r w:rsidR="0074355A" w:rsidRPr="007837FA">
        <w:rPr>
          <w:rFonts w:ascii="Arial" w:eastAsia="Arial" w:hAnsi="Arial" w:cs="Arial"/>
          <w:sz w:val="20"/>
          <w:szCs w:val="20"/>
        </w:rPr>
        <w:tab/>
      </w:r>
      <w:r w:rsidR="00A44561">
        <w:rPr>
          <w:rFonts w:ascii="Arial" w:hAnsi="Arial" w:cs="Arial"/>
          <w:b/>
          <w:bCs/>
          <w:sz w:val="20"/>
          <w:szCs w:val="20"/>
        </w:rPr>
        <w:t>Burmistrz Ryk</w:t>
      </w:r>
    </w:p>
    <w:tbl>
      <w:tblPr>
        <w:tblStyle w:val="TableGrid"/>
        <w:tblW w:w="9513" w:type="dxa"/>
        <w:tblInd w:w="162" w:type="dxa"/>
        <w:tblCellMar>
          <w:top w:w="48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4150"/>
        <w:gridCol w:w="5363"/>
      </w:tblGrid>
      <w:tr w:rsidR="008C1B5C" w:rsidRPr="00CF0AF4" w14:paraId="7F86DEE3" w14:textId="77777777" w:rsidTr="00E059CD">
        <w:trPr>
          <w:trHeight w:val="203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3D40D7" w14:textId="77777777" w:rsidR="008C1B5C" w:rsidRPr="007837FA" w:rsidRDefault="00000000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>2. RODZAJ PISMA</w:t>
            </w:r>
            <w:r w:rsidRPr="007837F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1)</w:t>
            </w: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5ED66A1" w14:textId="77777777" w:rsidR="008C1B5C" w:rsidRPr="00CF0AF4" w:rsidRDefault="008C1B5C">
            <w:pPr>
              <w:rPr>
                <w:rFonts w:ascii="Arial" w:hAnsi="Arial" w:cs="Arial"/>
              </w:rPr>
            </w:pPr>
          </w:p>
        </w:tc>
      </w:tr>
      <w:tr w:rsidR="008C1B5C" w:rsidRPr="007837FA" w14:paraId="7FB7A50E" w14:textId="77777777" w:rsidTr="00E059CD">
        <w:trPr>
          <w:trHeight w:val="28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1B7B4" w14:textId="5552F55F" w:rsidR="008C1B5C" w:rsidRPr="007837FA" w:rsidRDefault="00000000">
            <w:pPr>
              <w:tabs>
                <w:tab w:val="center" w:pos="346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37130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2.1. wniosek do projektu aktu 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15D5D" w14:textId="35A1A9B4" w:rsidR="008C1B5C" w:rsidRPr="007837FA" w:rsidRDefault="00000000">
            <w:pPr>
              <w:tabs>
                <w:tab w:val="center" w:pos="480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1140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2.2. uwaga do konsultowanego projektu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C1B5C" w:rsidRPr="007837FA" w14:paraId="44852A9B" w14:textId="77777777" w:rsidTr="00E059CD">
        <w:trPr>
          <w:trHeight w:val="28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14:paraId="4343F5FC" w14:textId="1A7B7D4C" w:rsidR="008C1B5C" w:rsidRPr="007837FA" w:rsidRDefault="00000000">
            <w:pPr>
              <w:tabs>
                <w:tab w:val="center" w:pos="346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80326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2.3. wniosek o zmianę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21408D9B" w14:textId="2ECCA2EB" w:rsidR="008C1B5C" w:rsidRPr="007837FA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2632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2.4. wniosek o sporządzenie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C1B5C" w:rsidRPr="00CF0AF4" w14:paraId="45007E1D" w14:textId="77777777">
        <w:trPr>
          <w:trHeight w:val="268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C05819" w14:textId="77777777" w:rsidR="008C1B5C" w:rsidRPr="007837FA" w:rsidRDefault="00000000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>3. RODZAJ AKTU PLANOWANIA PRZESTRZENNEGO</w:t>
            </w:r>
            <w:r w:rsidRPr="007837F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1)</w:t>
            </w: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EF2FFDE" w14:textId="0E54C7AF" w:rsidR="008C1B5C" w:rsidRPr="007837FA" w:rsidRDefault="00000000">
      <w:pPr>
        <w:spacing w:after="53"/>
        <w:ind w:left="186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200632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3.1. plan ogólny gminy </w:t>
      </w:r>
    </w:p>
    <w:p w14:paraId="0B4EBF9E" w14:textId="2C36A937" w:rsidR="008C1B5C" w:rsidRPr="007837FA" w:rsidRDefault="00000000">
      <w:pPr>
        <w:spacing w:after="72" w:line="257" w:lineRule="auto"/>
        <w:ind w:left="186" w:right="28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-2139483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3.2. miejscowy plan zagospodarowania przestrzennego, w tym zintegrowany plan inwestycyjny lub miejscowy plan rewitalizacji </w:t>
      </w:r>
    </w:p>
    <w:p w14:paraId="6719CD50" w14:textId="6F714E09" w:rsidR="008C1B5C" w:rsidRPr="007837FA" w:rsidRDefault="00000000">
      <w:pPr>
        <w:spacing w:after="78" w:line="249" w:lineRule="auto"/>
        <w:ind w:left="185" w:right="665" w:hanging="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-213426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</w:p>
    <w:p w14:paraId="1973D5FA" w14:textId="36A61AD1" w:rsidR="008C1B5C" w:rsidRPr="007837FA" w:rsidRDefault="00000000" w:rsidP="002C53DB">
      <w:pPr>
        <w:spacing w:after="35" w:line="257" w:lineRule="auto"/>
        <w:ind w:left="186" w:right="28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820548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3.4. audyt krajobrazowy</w:t>
      </w:r>
      <w:r w:rsidR="002C53DB">
        <w:rPr>
          <w:rFonts w:ascii="Arial" w:eastAsia="Arial" w:hAnsi="Arial" w:cs="Arial"/>
          <w:sz w:val="20"/>
          <w:szCs w:val="20"/>
        </w:rPr>
        <w:tab/>
      </w:r>
      <w:r w:rsidR="002C53DB">
        <w:rPr>
          <w:rFonts w:ascii="Arial" w:eastAsia="Arial" w:hAnsi="Arial" w:cs="Arial"/>
          <w:sz w:val="20"/>
          <w:szCs w:val="20"/>
        </w:rPr>
        <w:tab/>
      </w:r>
      <w:r w:rsidR="002C53DB">
        <w:rPr>
          <w:rFonts w:ascii="Arial" w:eastAsia="Arial" w:hAnsi="Arial" w:cs="Arial"/>
          <w:sz w:val="20"/>
          <w:szCs w:val="20"/>
        </w:rPr>
        <w:tab/>
      </w:r>
      <w:r w:rsidR="002B5C57" w:rsidRPr="007837FA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lang w:eastAsia="en-US"/>
          </w:rPr>
          <w:id w:val="1143462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3.5. plan zagospodarowania przestrzennego województwa </w:t>
      </w:r>
    </w:p>
    <w:p w14:paraId="0BE48887" w14:textId="77777777" w:rsidR="008C1B5C" w:rsidRPr="007837FA" w:rsidRDefault="00000000">
      <w:pPr>
        <w:pStyle w:val="Nagwek3"/>
        <w:ind w:left="291"/>
        <w:rPr>
          <w:sz w:val="24"/>
          <w:szCs w:val="24"/>
        </w:rPr>
      </w:pPr>
      <w:r w:rsidRPr="007837FA">
        <w:rPr>
          <w:sz w:val="24"/>
          <w:szCs w:val="24"/>
        </w:rPr>
        <w:t>4. DANE SKŁADAJĄCEGO PISMO</w:t>
      </w:r>
      <w:r w:rsidRPr="007837FA">
        <w:rPr>
          <w:b w:val="0"/>
          <w:sz w:val="24"/>
          <w:szCs w:val="24"/>
          <w:vertAlign w:val="superscript"/>
        </w:rPr>
        <w:t>4)</w:t>
      </w:r>
      <w:r w:rsidRPr="007837FA">
        <w:rPr>
          <w:sz w:val="24"/>
          <w:szCs w:val="24"/>
        </w:rPr>
        <w:t xml:space="preserve"> </w:t>
      </w:r>
    </w:p>
    <w:p w14:paraId="13141BE6" w14:textId="77777777" w:rsidR="00E45542" w:rsidRPr="00E45542" w:rsidRDefault="00E45542" w:rsidP="00E45542">
      <w:pPr>
        <w:spacing w:before="120"/>
        <w:ind w:left="142"/>
        <w:rPr>
          <w:rFonts w:ascii="Arial" w:eastAsia="Times New Roman" w:hAnsi="Arial" w:cs="Arial"/>
          <w:color w:val="auto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imię i nazwisko lub nazwa: ………………………………………………………………………….………….............</w:t>
      </w:r>
    </w:p>
    <w:p w14:paraId="057EF371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724DE1F5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30E25EC7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bookmarkStart w:id="0" w:name="_Hlk62123598"/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bookmarkEnd w:id="0"/>
    <w:p w14:paraId="775ACBFC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4457B3F7" w14:textId="49B893C1" w:rsidR="002C53DB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e-mail</w:t>
      </w:r>
      <w:r w:rsidR="002C53D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C53DB">
        <w:rPr>
          <w:rFonts w:ascii="Arial" w:hAnsi="Arial" w:cs="Arial"/>
          <w:sz w:val="20"/>
          <w:szCs w:val="20"/>
        </w:rPr>
        <w:t>(w przypadku gdy składający pismo posiada adres e-mail)</w:t>
      </w:r>
      <w:r w:rsidRPr="00E45542">
        <w:rPr>
          <w:rFonts w:ascii="Arial" w:hAnsi="Arial" w:cs="Arial"/>
          <w:sz w:val="20"/>
          <w:szCs w:val="20"/>
        </w:rPr>
        <w:t>: …………………………………………………</w:t>
      </w:r>
      <w:r w:rsidR="002C53DB">
        <w:rPr>
          <w:rFonts w:ascii="Arial" w:hAnsi="Arial" w:cs="Arial"/>
          <w:sz w:val="20"/>
          <w:szCs w:val="20"/>
        </w:rPr>
        <w:t>.</w:t>
      </w:r>
    </w:p>
    <w:p w14:paraId="71507EA0" w14:textId="6B065803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nr telefonu</w:t>
      </w:r>
      <w:r w:rsidR="002C53D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C53DB">
        <w:rPr>
          <w:rFonts w:ascii="Arial" w:hAnsi="Arial" w:cs="Arial"/>
          <w:sz w:val="20"/>
          <w:szCs w:val="20"/>
        </w:rPr>
        <w:t>(nieobowiązkowo)</w:t>
      </w:r>
      <w:r w:rsidRPr="00E45542">
        <w:rPr>
          <w:rFonts w:ascii="Arial" w:hAnsi="Arial" w:cs="Arial"/>
          <w:sz w:val="20"/>
          <w:szCs w:val="20"/>
        </w:rPr>
        <w:t>: .……………………………………</w:t>
      </w:r>
      <w:r w:rsidR="002C53DB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3816B889" w14:textId="0327BA9F" w:rsid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Pr="00E45542">
        <w:rPr>
          <w:rFonts w:ascii="Arial" w:hAnsi="Arial" w:cs="Arial"/>
          <w:sz w:val="20"/>
          <w:szCs w:val="20"/>
        </w:rPr>
        <w:t>ePUAP</w:t>
      </w:r>
      <w:proofErr w:type="spellEnd"/>
      <w:r w:rsidRPr="00E45542">
        <w:rPr>
          <w:rFonts w:ascii="Arial" w:hAnsi="Arial" w:cs="Arial"/>
          <w:sz w:val="20"/>
          <w:szCs w:val="20"/>
        </w:rPr>
        <w:t xml:space="preserve"> lub adres do doręczeń elektronicznych</w:t>
      </w:r>
      <w:r w:rsidR="002C53DB">
        <w:rPr>
          <w:rFonts w:ascii="Arial" w:hAnsi="Arial" w:cs="Arial"/>
          <w:sz w:val="20"/>
          <w:szCs w:val="20"/>
          <w:vertAlign w:val="superscript"/>
        </w:rPr>
        <w:t>5</w:t>
      </w:r>
      <w:r w:rsidRPr="00E45542">
        <w:rPr>
          <w:rFonts w:ascii="Arial" w:hAnsi="Arial" w:cs="Arial"/>
          <w:sz w:val="20"/>
          <w:szCs w:val="20"/>
          <w:vertAlign w:val="superscript"/>
        </w:rPr>
        <w:t>)</w:t>
      </w:r>
      <w:r w:rsidRPr="00E45542">
        <w:rPr>
          <w:rFonts w:ascii="Arial" w:hAnsi="Arial" w:cs="Arial"/>
          <w:sz w:val="20"/>
          <w:szCs w:val="20"/>
        </w:rPr>
        <w:t>: …………………………….……………...……….</w:t>
      </w:r>
    </w:p>
    <w:p w14:paraId="01C36E13" w14:textId="79F97B96" w:rsidR="00E45542" w:rsidRPr="00E45542" w:rsidRDefault="002C53DB" w:rsidP="002C53DB">
      <w:pPr>
        <w:spacing w:after="84" w:line="249" w:lineRule="auto"/>
        <w:ind w:left="185" w:right="62" w:hanging="9"/>
        <w:rPr>
          <w:rFonts w:ascii="Arial" w:hAnsi="Arial" w:cs="Arial"/>
          <w:sz w:val="20"/>
          <w:szCs w:val="20"/>
          <w:lang w:eastAsia="en-US"/>
        </w:rPr>
      </w:pPr>
      <w:r w:rsidRPr="00CF0AF4">
        <w:rPr>
          <w:rFonts w:ascii="Arial" w:eastAsia="Arial" w:hAnsi="Arial" w:cs="Arial"/>
          <w:sz w:val="19"/>
        </w:rPr>
        <w:t xml:space="preserve">4.1. Czy składający pismo jest właścicielem lub użytkownikiem wieczystym nieruchomości objętej wnioskiem lub uwagą? </w:t>
      </w:r>
      <w:r>
        <w:rPr>
          <w:rFonts w:ascii="Arial" w:eastAsia="Arial" w:hAnsi="Arial" w:cs="Arial"/>
          <w:sz w:val="19"/>
        </w:rPr>
        <w:tab/>
      </w:r>
      <w:sdt>
        <w:sdtPr>
          <w:rPr>
            <w:rFonts w:ascii="Arial" w:hAnsi="Arial" w:cs="Arial"/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E45542" w:rsidRPr="00E45542">
        <w:rPr>
          <w:rFonts w:ascii="Arial" w:hAnsi="Arial" w:cs="Arial"/>
          <w:sz w:val="20"/>
          <w:szCs w:val="20"/>
          <w:lang w:eastAsia="en-US"/>
        </w:rPr>
        <w:t xml:space="preserve"> tak         </w:t>
      </w:r>
      <w:sdt>
        <w:sdtPr>
          <w:rPr>
            <w:rFonts w:ascii="Arial" w:hAnsi="Arial" w:cs="Arial"/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E45542" w:rsidRPr="00E45542">
        <w:rPr>
          <w:rFonts w:ascii="Arial" w:hAnsi="Arial" w:cs="Arial"/>
          <w:sz w:val="20"/>
          <w:szCs w:val="20"/>
          <w:lang w:eastAsia="en-US"/>
        </w:rPr>
        <w:t xml:space="preserve"> nie</w:t>
      </w:r>
    </w:p>
    <w:p w14:paraId="61EAEB31" w14:textId="3326EDDE" w:rsidR="008C1B5C" w:rsidRPr="002C53DB" w:rsidRDefault="00000000">
      <w:pPr>
        <w:shd w:val="clear" w:color="auto" w:fill="D9D9D9"/>
        <w:spacing w:after="38"/>
        <w:ind w:left="291" w:hanging="10"/>
        <w:rPr>
          <w:rFonts w:ascii="Arial" w:hAnsi="Arial" w:cs="Arial"/>
          <w:sz w:val="24"/>
          <w:szCs w:val="24"/>
        </w:rPr>
      </w:pPr>
      <w:r w:rsidRPr="002C53DB">
        <w:rPr>
          <w:rFonts w:ascii="Arial" w:eastAsia="Arial" w:hAnsi="Arial" w:cs="Arial"/>
          <w:b/>
          <w:sz w:val="24"/>
          <w:szCs w:val="24"/>
        </w:rPr>
        <w:t>5. ADRES DO KORESPONDENCJI SKŁADAJĄCEGO PISMO</w:t>
      </w:r>
      <w:r w:rsidR="002C53DB">
        <w:rPr>
          <w:rFonts w:ascii="Arial" w:eastAsia="Arial" w:hAnsi="Arial" w:cs="Arial"/>
          <w:b/>
          <w:sz w:val="24"/>
          <w:szCs w:val="24"/>
        </w:rPr>
        <w:t xml:space="preserve"> (nieobowiązkowo)</w:t>
      </w:r>
      <w:r w:rsidRPr="002C53DB">
        <w:rPr>
          <w:rFonts w:ascii="Arial" w:eastAsia="Arial" w:hAnsi="Arial" w:cs="Arial"/>
          <w:sz w:val="24"/>
          <w:szCs w:val="24"/>
          <w:vertAlign w:val="superscript"/>
        </w:rPr>
        <w:t>4)</w:t>
      </w:r>
      <w:r w:rsidRPr="002C53DB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C21361D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3125D758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13C31886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p w14:paraId="3E908015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1EAC1DE7" w14:textId="6609409A" w:rsidR="008C1B5C" w:rsidRPr="002C53DB" w:rsidRDefault="00000000">
      <w:pPr>
        <w:pStyle w:val="Nagwek3"/>
        <w:ind w:left="291"/>
        <w:rPr>
          <w:sz w:val="24"/>
          <w:szCs w:val="24"/>
        </w:rPr>
      </w:pPr>
      <w:r w:rsidRPr="002C53DB">
        <w:rPr>
          <w:sz w:val="24"/>
          <w:szCs w:val="24"/>
        </w:rPr>
        <w:t>6. DANE PEŁNOMOCNIKA</w:t>
      </w:r>
      <w:r w:rsidR="002C53DB">
        <w:rPr>
          <w:sz w:val="24"/>
          <w:szCs w:val="24"/>
        </w:rPr>
        <w:t xml:space="preserve"> (nieobowiązkowo)</w:t>
      </w:r>
      <w:r w:rsidRPr="002C53DB">
        <w:rPr>
          <w:b w:val="0"/>
          <w:sz w:val="24"/>
          <w:szCs w:val="24"/>
          <w:vertAlign w:val="superscript"/>
        </w:rPr>
        <w:t>4)</w:t>
      </w:r>
      <w:r w:rsidRPr="002C53DB">
        <w:rPr>
          <w:sz w:val="24"/>
          <w:szCs w:val="24"/>
        </w:rPr>
        <w:t xml:space="preserve"> </w:t>
      </w:r>
    </w:p>
    <w:p w14:paraId="4E33DFF4" w14:textId="644ECB5A" w:rsidR="008C1B5C" w:rsidRDefault="00000000">
      <w:pPr>
        <w:spacing w:after="37" w:line="249" w:lineRule="auto"/>
        <w:ind w:left="185" w:right="62" w:hanging="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1122118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150401" w:rsidRPr="002C53DB">
        <w:rPr>
          <w:rFonts w:ascii="Arial" w:eastAsia="Arial" w:hAnsi="Arial" w:cs="Arial"/>
          <w:sz w:val="20"/>
          <w:szCs w:val="20"/>
        </w:rPr>
        <w:t xml:space="preserve">  pełnomocnik        </w:t>
      </w:r>
      <w:sdt>
        <w:sdtPr>
          <w:rPr>
            <w:rFonts w:ascii="Arial" w:hAnsi="Arial" w:cs="Arial"/>
            <w:lang w:eastAsia="en-US"/>
          </w:rPr>
          <w:id w:val="945349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C63591">
        <w:rPr>
          <w:rFonts w:ascii="Arial" w:eastAsia="Arial" w:hAnsi="Arial" w:cs="Arial"/>
          <w:sz w:val="20"/>
          <w:szCs w:val="20"/>
        </w:rPr>
        <w:t xml:space="preserve"> </w:t>
      </w:r>
      <w:r w:rsidR="00150401" w:rsidRPr="002C53D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150401" w:rsidRPr="002C53DB">
        <w:rPr>
          <w:rFonts w:ascii="Arial" w:eastAsia="Arial" w:hAnsi="Arial" w:cs="Arial"/>
          <w:sz w:val="20"/>
          <w:szCs w:val="20"/>
        </w:rPr>
        <w:t>pełnomocnik</w:t>
      </w:r>
      <w:proofErr w:type="spellEnd"/>
      <w:r w:rsidR="00150401" w:rsidRPr="002C53DB">
        <w:rPr>
          <w:rFonts w:ascii="Arial" w:eastAsia="Arial" w:hAnsi="Arial" w:cs="Arial"/>
          <w:sz w:val="20"/>
          <w:szCs w:val="20"/>
        </w:rPr>
        <w:t xml:space="preserve"> do doręczeń </w:t>
      </w:r>
    </w:p>
    <w:p w14:paraId="7FB30AC1" w14:textId="3725EA49" w:rsidR="002C53DB" w:rsidRPr="00E45542" w:rsidRDefault="002C53DB" w:rsidP="002C53DB">
      <w:pPr>
        <w:spacing w:before="120"/>
        <w:ind w:left="142"/>
        <w:rPr>
          <w:rFonts w:ascii="Arial" w:eastAsia="Times New Roman" w:hAnsi="Arial" w:cs="Arial"/>
          <w:color w:val="auto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imię i nazwisko : ………………………………………………………………………….………….............</w:t>
      </w:r>
      <w:r>
        <w:rPr>
          <w:rFonts w:ascii="Arial" w:hAnsi="Arial" w:cs="Arial"/>
          <w:sz w:val="20"/>
          <w:szCs w:val="20"/>
        </w:rPr>
        <w:t>……………</w:t>
      </w:r>
    </w:p>
    <w:p w14:paraId="12B08F84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1A7E891B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035E9599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p w14:paraId="5E9DB851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63B4DBEE" w14:textId="77777777" w:rsidR="002C53DB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(w przypadku gdy składający pismo posiada adres e-mail)</w:t>
      </w:r>
      <w:r w:rsidRPr="00E45542">
        <w:rPr>
          <w:rFonts w:ascii="Arial" w:hAnsi="Arial" w:cs="Arial"/>
          <w:sz w:val="20"/>
          <w:szCs w:val="20"/>
        </w:rPr>
        <w:t>: 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2C6637DE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nr telefonu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(nieobowiązkowo)</w:t>
      </w:r>
      <w:r w:rsidRPr="00E45542">
        <w:rPr>
          <w:rFonts w:ascii="Arial" w:hAnsi="Arial" w:cs="Arial"/>
          <w:sz w:val="20"/>
          <w:szCs w:val="20"/>
        </w:rPr>
        <w:t>: 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87A0388" w14:textId="77777777" w:rsidR="002C53DB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Pr="00E45542">
        <w:rPr>
          <w:rFonts w:ascii="Arial" w:hAnsi="Arial" w:cs="Arial"/>
          <w:sz w:val="20"/>
          <w:szCs w:val="20"/>
        </w:rPr>
        <w:t>ePUAP</w:t>
      </w:r>
      <w:proofErr w:type="spellEnd"/>
      <w:r w:rsidRPr="00E45542">
        <w:rPr>
          <w:rFonts w:ascii="Arial" w:hAnsi="Arial" w:cs="Arial"/>
          <w:sz w:val="20"/>
          <w:szCs w:val="20"/>
        </w:rPr>
        <w:t xml:space="preserve"> lub adres do doręczeń elektronicznych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 w:rsidRPr="00E45542">
        <w:rPr>
          <w:rFonts w:ascii="Arial" w:hAnsi="Arial" w:cs="Arial"/>
          <w:sz w:val="20"/>
          <w:szCs w:val="20"/>
          <w:vertAlign w:val="superscript"/>
        </w:rPr>
        <w:t>)</w:t>
      </w:r>
      <w:r w:rsidRPr="00E45542">
        <w:rPr>
          <w:rFonts w:ascii="Arial" w:hAnsi="Arial" w:cs="Arial"/>
          <w:sz w:val="20"/>
          <w:szCs w:val="20"/>
        </w:rPr>
        <w:t>: …………………………….……………...……….</w:t>
      </w:r>
    </w:p>
    <w:p w14:paraId="3B55E0DA" w14:textId="77777777" w:rsidR="008C1B5C" w:rsidRPr="005C7946" w:rsidRDefault="00000000">
      <w:pPr>
        <w:pStyle w:val="Nagwek3"/>
        <w:spacing w:after="64"/>
        <w:ind w:left="191"/>
        <w:rPr>
          <w:sz w:val="24"/>
          <w:szCs w:val="24"/>
        </w:rPr>
      </w:pPr>
      <w:r w:rsidRPr="005C7946">
        <w:rPr>
          <w:sz w:val="24"/>
          <w:szCs w:val="24"/>
        </w:rPr>
        <w:lastRenderedPageBreak/>
        <w:t xml:space="preserve">7. TREŚĆ PISMA </w:t>
      </w:r>
    </w:p>
    <w:p w14:paraId="689FEFF9" w14:textId="77777777" w:rsidR="008C1B5C" w:rsidRPr="005C7946" w:rsidRDefault="00000000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7.1. Treść</w:t>
      </w:r>
      <w:r w:rsidRPr="005C7946">
        <w:rPr>
          <w:rFonts w:ascii="Arial" w:eastAsia="Arial" w:hAnsi="Arial" w:cs="Arial"/>
          <w:sz w:val="20"/>
          <w:szCs w:val="20"/>
          <w:vertAlign w:val="superscript"/>
        </w:rPr>
        <w:t>6)</w:t>
      </w: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……………………………………………………….………………………………………………………… </w:t>
      </w:r>
    </w:p>
    <w:p w14:paraId="5AC6090F" w14:textId="77777777" w:rsidR="008C1B5C" w:rsidRPr="005C7946" w:rsidRDefault="00000000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………………………………………………………….………………………………………………………….…………</w:t>
      </w:r>
    </w:p>
    <w:p w14:paraId="7A5669F9" w14:textId="77777777" w:rsidR="008C1B5C" w:rsidRPr="005C7946" w:rsidRDefault="00000000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……………………………………………….………………………………………………………….……………………</w:t>
      </w:r>
    </w:p>
    <w:p w14:paraId="602C7A61" w14:textId="77777777" w:rsidR="008C1B5C" w:rsidRPr="005C7946" w:rsidRDefault="00000000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………………………………………………………….………………………………………………………….…………</w:t>
      </w:r>
    </w:p>
    <w:p w14:paraId="255FBE12" w14:textId="77777777" w:rsidR="008C1B5C" w:rsidRDefault="00000000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A2ED662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1E35A3F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1A0A0B44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9368221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B2AE95B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84718D5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4A9075E0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306EBB1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B8CAC8E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3EC4B9D3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1C199F42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339963C1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</w:p>
    <w:p w14:paraId="05972076" w14:textId="77777777" w:rsidR="008C1B5C" w:rsidRPr="005C7946" w:rsidRDefault="00000000">
      <w:pPr>
        <w:spacing w:after="139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7.2. </w:t>
      </w:r>
      <w:r w:rsidRPr="005C7946">
        <w:rPr>
          <w:rFonts w:ascii="Arial" w:eastAsia="Arial" w:hAnsi="Arial" w:cs="Arial"/>
          <w:b/>
          <w:bCs/>
          <w:sz w:val="20"/>
          <w:szCs w:val="20"/>
        </w:rPr>
        <w:t>(Nieobowiązkowo)</w:t>
      </w:r>
      <w:r w:rsidRPr="005C7946">
        <w:rPr>
          <w:rFonts w:ascii="Arial" w:eastAsia="Arial" w:hAnsi="Arial" w:cs="Arial"/>
          <w:sz w:val="20"/>
          <w:szCs w:val="20"/>
        </w:rPr>
        <w:t xml:space="preserve">. W przypadku wypełnienia, należy uzupełnić każdą z kolumn tabeli. </w:t>
      </w:r>
    </w:p>
    <w:p w14:paraId="11C4FD53" w14:textId="77777777" w:rsidR="008C1B5C" w:rsidRPr="005C7946" w:rsidRDefault="00000000">
      <w:pPr>
        <w:spacing w:after="8" w:line="249" w:lineRule="auto"/>
        <w:ind w:left="342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Szczegółowe informacje dotyczące treści pisma w odniesieniu do działek ewidencyjnych: </w:t>
      </w:r>
    </w:p>
    <w:tbl>
      <w:tblPr>
        <w:tblStyle w:val="TableGrid"/>
        <w:tblW w:w="9324" w:type="dxa"/>
        <w:tblInd w:w="305" w:type="dxa"/>
        <w:tblCellMar>
          <w:top w:w="121" w:type="dxa"/>
          <w:left w:w="105" w:type="dxa"/>
          <w:right w:w="37" w:type="dxa"/>
        </w:tblCellMar>
        <w:tblLook w:val="04A0" w:firstRow="1" w:lastRow="0" w:firstColumn="1" w:lastColumn="0" w:noHBand="0" w:noVBand="1"/>
      </w:tblPr>
      <w:tblGrid>
        <w:gridCol w:w="441"/>
        <w:gridCol w:w="1375"/>
        <w:gridCol w:w="1375"/>
        <w:gridCol w:w="1513"/>
        <w:gridCol w:w="4620"/>
      </w:tblGrid>
      <w:tr w:rsidR="008C1B5C" w:rsidRPr="00CF0AF4" w14:paraId="5072B86C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244E" w14:textId="77777777" w:rsidR="008C1B5C" w:rsidRPr="005C7946" w:rsidRDefault="00000000">
            <w:pPr>
              <w:ind w:left="8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Lp.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A54B" w14:textId="77777777" w:rsidR="008C1B5C" w:rsidRPr="005C7946" w:rsidRDefault="00000000">
            <w:pPr>
              <w:ind w:right="9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7.2.1. Nazwa aktu planowania przestrzennego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09BC" w14:textId="77777777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7.2.2. </w:t>
            </w:r>
          </w:p>
          <w:p w14:paraId="610442D1" w14:textId="77777777" w:rsidR="008C1B5C" w:rsidRPr="005C7946" w:rsidRDefault="00000000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Identyfikator działki lub  </w:t>
            </w:r>
          </w:p>
          <w:p w14:paraId="7B843DBD" w14:textId="77777777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działek </w:t>
            </w:r>
          </w:p>
          <w:p w14:paraId="1B41787E" w14:textId="77777777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ewidencyjnych 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44ED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7.2.3. Czy teren objęty pismem </w:t>
            </w:r>
          </w:p>
          <w:p w14:paraId="6D39190D" w14:textId="77777777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obejmuje całość </w:t>
            </w:r>
          </w:p>
          <w:p w14:paraId="42830993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działki lub działek ewidencyjnych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7)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1E00" w14:textId="6047A530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7.2.4. Treść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6)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8C1B5C" w:rsidRPr="00CF0AF4" w14:paraId="505A858B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D994" w14:textId="77777777" w:rsidR="008C1B5C" w:rsidRPr="005C7946" w:rsidRDefault="00000000">
            <w:pPr>
              <w:ind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F481" w14:textId="6C6B9E0A" w:rsidR="008C1B5C" w:rsidRPr="005C7946" w:rsidRDefault="00000000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9FCEEB9" w14:textId="779AE66E" w:rsidR="008C1B5C" w:rsidRPr="005C7946" w:rsidRDefault="00000000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75F24B1" w14:textId="0C871375" w:rsidR="008C1B5C" w:rsidRPr="005C7946" w:rsidRDefault="00000000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80F9350" w14:textId="32D37B79" w:rsidR="008C1B5C" w:rsidRPr="005C7946" w:rsidRDefault="00000000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2507" w14:textId="2FD0B42A" w:rsidR="008C1B5C" w:rsidRPr="005C7946" w:rsidRDefault="00000000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30004387" w14:textId="331F22F2" w:rsidR="008C1B5C" w:rsidRPr="005C7946" w:rsidRDefault="00000000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52B5E8C" w14:textId="4C8C75A8" w:rsidR="008C1B5C" w:rsidRPr="005C7946" w:rsidRDefault="00000000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3BD6E5CB" w14:textId="438A7C68" w:rsidR="008C1B5C" w:rsidRPr="005C7946" w:rsidRDefault="00000000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7AC8" w14:textId="7C684A9A" w:rsidR="008C1B5C" w:rsidRPr="005C7946" w:rsidRDefault="00000000" w:rsidP="001A62A0">
            <w:pPr>
              <w:spacing w:after="56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22033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2A0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  <w:p w14:paraId="648522EB" w14:textId="265AF42E" w:rsidR="008C1B5C" w:rsidRPr="005C7946" w:rsidRDefault="00000000" w:rsidP="001A62A0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66855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946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nie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9086" w14:textId="197FD80E" w:rsidR="008C1B5C" w:rsidRPr="005C7946" w:rsidRDefault="00000000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384A47E3" w14:textId="75473894" w:rsidR="008C1B5C" w:rsidRPr="005C7946" w:rsidRDefault="00000000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14B495D3" w14:textId="258B8454" w:rsidR="008C1B5C" w:rsidRPr="005C7946" w:rsidRDefault="00000000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6EE488A1" w14:textId="1A6764F2" w:rsidR="008C1B5C" w:rsidRPr="005C7946" w:rsidRDefault="00000000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…………………………………….…………………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</w:p>
        </w:tc>
      </w:tr>
    </w:tbl>
    <w:p w14:paraId="3BC2057B" w14:textId="77777777" w:rsidR="008C1B5C" w:rsidRPr="005C7946" w:rsidRDefault="00000000">
      <w:pPr>
        <w:spacing w:after="105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7.3. </w:t>
      </w:r>
      <w:r w:rsidRPr="005C7946">
        <w:rPr>
          <w:rFonts w:ascii="Arial" w:eastAsia="Arial" w:hAnsi="Arial" w:cs="Arial"/>
          <w:b/>
          <w:bCs/>
          <w:sz w:val="20"/>
          <w:szCs w:val="20"/>
        </w:rPr>
        <w:t>(Nieobowiązkowo).</w:t>
      </w:r>
      <w:r w:rsidRPr="005C7946">
        <w:rPr>
          <w:rFonts w:ascii="Arial" w:eastAsia="Arial" w:hAnsi="Arial" w:cs="Arial"/>
          <w:sz w:val="20"/>
          <w:szCs w:val="20"/>
        </w:rPr>
        <w:t xml:space="preserve"> W przypadku wypełnienia, należy uzupełnić każdą z kolumn tabeli. </w:t>
      </w:r>
    </w:p>
    <w:p w14:paraId="1D590D50" w14:textId="77777777" w:rsidR="008C1B5C" w:rsidRPr="005C7946" w:rsidRDefault="00000000">
      <w:pPr>
        <w:spacing w:after="0"/>
        <w:ind w:left="333" w:right="221" w:hanging="5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329" w:type="dxa"/>
        <w:tblInd w:w="305" w:type="dxa"/>
        <w:tblCellMar>
          <w:top w:w="120" w:type="dxa"/>
          <w:left w:w="55" w:type="dxa"/>
          <w:right w:w="11" w:type="dxa"/>
        </w:tblCellMar>
        <w:tblLook w:val="04A0" w:firstRow="1" w:lastRow="0" w:firstColumn="1" w:lastColumn="0" w:noHBand="0" w:noVBand="1"/>
      </w:tblPr>
      <w:tblGrid>
        <w:gridCol w:w="441"/>
        <w:gridCol w:w="1430"/>
        <w:gridCol w:w="1320"/>
        <w:gridCol w:w="1265"/>
        <w:gridCol w:w="1320"/>
        <w:gridCol w:w="1184"/>
        <w:gridCol w:w="1184"/>
        <w:gridCol w:w="1185"/>
      </w:tblGrid>
      <w:tr w:rsidR="008C1B5C" w:rsidRPr="00CF0AF4" w14:paraId="722BB551" w14:textId="77777777">
        <w:trPr>
          <w:trHeight w:val="16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706E" w14:textId="77777777" w:rsidR="008C1B5C" w:rsidRPr="005C7946" w:rsidRDefault="00000000">
            <w:pPr>
              <w:ind w:left="58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Lp.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18E9" w14:textId="77777777" w:rsidR="008C1B5C" w:rsidRPr="005C7946" w:rsidRDefault="00000000">
            <w:pPr>
              <w:spacing w:line="241" w:lineRule="auto"/>
              <w:ind w:left="18"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7.3.1. Nazwa planu ogólnego gminy lub </w:t>
            </w:r>
          </w:p>
          <w:p w14:paraId="3CB65A51" w14:textId="77777777" w:rsidR="008C1B5C" w:rsidRPr="005C7946" w:rsidRDefault="00000000">
            <w:pPr>
              <w:spacing w:after="1"/>
              <w:ind w:left="21"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miejscowego planu </w:t>
            </w:r>
          </w:p>
          <w:p w14:paraId="3AB3ADB1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zagospodarowania przestrzennego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3818" w14:textId="77777777" w:rsidR="008C1B5C" w:rsidRPr="005C7946" w:rsidRDefault="00000000">
            <w:pPr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7.3.2. </w:t>
            </w:r>
          </w:p>
          <w:p w14:paraId="2143AD90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33AC" w14:textId="77777777" w:rsidR="008C1B5C" w:rsidRPr="005C7946" w:rsidRDefault="00000000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7.3.3. Czy teren objęty pismem </w:t>
            </w:r>
          </w:p>
          <w:p w14:paraId="37D91677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obejmuje całość działki lub </w:t>
            </w:r>
          </w:p>
          <w:p w14:paraId="1E3FA9ED" w14:textId="77777777" w:rsidR="008C1B5C" w:rsidRPr="005C7946" w:rsidRDefault="00000000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działek </w:t>
            </w:r>
          </w:p>
          <w:p w14:paraId="0B66A2A5" w14:textId="77777777" w:rsidR="008C1B5C" w:rsidRPr="005C7946" w:rsidRDefault="00000000">
            <w:pPr>
              <w:ind w:left="30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ewidencyjnych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7)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5A98" w14:textId="77777777" w:rsidR="008C1B5C" w:rsidRPr="005C7946" w:rsidRDefault="00000000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7.3.4. Nazwa lub nazwy klasy </w:t>
            </w:r>
          </w:p>
          <w:p w14:paraId="1FF28470" w14:textId="77777777" w:rsidR="008C1B5C" w:rsidRPr="005C7946" w:rsidRDefault="00000000">
            <w:pPr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przeznaczenia </w:t>
            </w:r>
          </w:p>
          <w:p w14:paraId="35CF830C" w14:textId="77777777" w:rsidR="008C1B5C" w:rsidRPr="005C7946" w:rsidRDefault="00000000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terenu (albo symbol lub </w:t>
            </w:r>
          </w:p>
          <w:p w14:paraId="74E32C56" w14:textId="77777777" w:rsidR="008C1B5C" w:rsidRPr="005C7946" w:rsidRDefault="00000000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symbole klasy </w:t>
            </w:r>
          </w:p>
          <w:p w14:paraId="4A28DC4C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przeznaczenia terenu)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8)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2F98" w14:textId="77777777" w:rsidR="008C1B5C" w:rsidRPr="005C7946" w:rsidRDefault="00000000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7.3.5. </w:t>
            </w:r>
          </w:p>
          <w:p w14:paraId="1566A7D9" w14:textId="77777777" w:rsidR="008C1B5C" w:rsidRPr="005C7946" w:rsidRDefault="00000000">
            <w:pPr>
              <w:spacing w:line="24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Maksymalny udział </w:t>
            </w:r>
          </w:p>
          <w:p w14:paraId="1E41EA34" w14:textId="0343DF45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powierzchni zabudowy [%]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9379" w14:textId="77777777" w:rsidR="008C1B5C" w:rsidRPr="005C7946" w:rsidRDefault="00000000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7.3.6. </w:t>
            </w:r>
          </w:p>
          <w:p w14:paraId="00A066D9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Maksymalna wysokość zabudowy [m]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36CD" w14:textId="77777777" w:rsidR="008C1B5C" w:rsidRPr="005C7946" w:rsidRDefault="00000000">
            <w:pPr>
              <w:ind w:right="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7.3.7.</w:t>
            </w:r>
            <w:r w:rsidRPr="005C7946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31C11125" w14:textId="77777777" w:rsidR="008C1B5C" w:rsidRPr="005C7946" w:rsidRDefault="00000000">
            <w:pPr>
              <w:spacing w:line="24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Minimalny udział </w:t>
            </w:r>
          </w:p>
          <w:p w14:paraId="56BB8009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powierzchni biologicznie czynnej [%] </w:t>
            </w:r>
          </w:p>
        </w:tc>
      </w:tr>
      <w:tr w:rsidR="008C1B5C" w:rsidRPr="00CF0AF4" w14:paraId="5BB10011" w14:textId="77777777">
        <w:trPr>
          <w:trHeight w:val="84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D712" w14:textId="77777777" w:rsidR="008C1B5C" w:rsidRPr="005C7946" w:rsidRDefault="00000000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7DB8" w14:textId="6A930349" w:rsidR="008C1B5C" w:rsidRPr="005C7946" w:rsidRDefault="00000000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D7DCDD0" w14:textId="24F20254" w:rsidR="008C1B5C" w:rsidRPr="005C7946" w:rsidRDefault="00000000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5E4D99D3" w14:textId="73501F30" w:rsidR="008C1B5C" w:rsidRPr="005C7946" w:rsidRDefault="00000000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17D4" w14:textId="63C96A00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  <w:p w14:paraId="11861A9A" w14:textId="40F45BB0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60B73FB7" w14:textId="796E5908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2B0A" w14:textId="449B2DE2" w:rsidR="008C1B5C" w:rsidRPr="005C7946" w:rsidRDefault="00000000" w:rsidP="001A62A0">
            <w:pPr>
              <w:spacing w:after="56"/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6007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  <w:p w14:paraId="2DC41D7D" w14:textId="4CD491BB" w:rsidR="008C1B5C" w:rsidRPr="005C7946" w:rsidRDefault="00000000" w:rsidP="001A62A0">
            <w:pPr>
              <w:ind w:right="4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58390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0BD1" w14:textId="195A8FE7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7E4E2EBC" w14:textId="424F5E78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  <w:p w14:paraId="1863CC06" w14:textId="79E7FB5B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C10B" w14:textId="53A2C320" w:rsidR="008C1B5C" w:rsidRPr="005C7946" w:rsidRDefault="00000000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D78AC0B" w14:textId="26248036" w:rsidR="008C1B5C" w:rsidRPr="005C7946" w:rsidRDefault="00000000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96D152A" w14:textId="61576C6F" w:rsidR="008C1B5C" w:rsidRPr="005C7946" w:rsidRDefault="00000000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A6C8" w14:textId="71E7CFD6" w:rsidR="008C1B5C" w:rsidRPr="005C7946" w:rsidRDefault="00000000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</w:p>
          <w:p w14:paraId="6DF7F4CF" w14:textId="651D4C10" w:rsidR="008C1B5C" w:rsidRPr="005C7946" w:rsidRDefault="00000000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5C77A534" w14:textId="2FFBDD73" w:rsidR="008C1B5C" w:rsidRPr="005C7946" w:rsidRDefault="00000000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AD67" w14:textId="6C6B643C" w:rsidR="008C1B5C" w:rsidRPr="005C7946" w:rsidRDefault="00000000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</w:p>
          <w:p w14:paraId="0F4E4FBE" w14:textId="6EF13B5E" w:rsidR="008C1B5C" w:rsidRPr="005C7946" w:rsidRDefault="00000000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4A55E14C" w14:textId="377F82CE" w:rsidR="008C1B5C" w:rsidRPr="005C7946" w:rsidRDefault="00000000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</w:tc>
      </w:tr>
    </w:tbl>
    <w:p w14:paraId="305C75C0" w14:textId="1DFF6505" w:rsidR="008C1B5C" w:rsidRPr="00CF0AF4" w:rsidRDefault="008C1B5C">
      <w:pPr>
        <w:spacing w:after="114"/>
        <w:ind w:left="196"/>
        <w:rPr>
          <w:rFonts w:ascii="Arial" w:hAnsi="Arial" w:cs="Arial"/>
        </w:rPr>
      </w:pPr>
    </w:p>
    <w:p w14:paraId="661E1DF7" w14:textId="77777777" w:rsidR="008C1B5C" w:rsidRPr="00161D65" w:rsidRDefault="00000000">
      <w:pPr>
        <w:pStyle w:val="Nagwek3"/>
        <w:spacing w:after="132"/>
        <w:ind w:left="310"/>
        <w:rPr>
          <w:sz w:val="24"/>
          <w:szCs w:val="24"/>
        </w:rPr>
      </w:pPr>
      <w:r w:rsidRPr="00161D65">
        <w:rPr>
          <w:sz w:val="24"/>
          <w:szCs w:val="24"/>
        </w:rPr>
        <w:t xml:space="preserve">8. OŚWIADCZENIE W SPRAWIE KORESPONDENCJI ELEKTRONICZNEJ </w:t>
      </w:r>
    </w:p>
    <w:p w14:paraId="2C70770E" w14:textId="6AF8140B" w:rsidR="008C1B5C" w:rsidRPr="00161D65" w:rsidRDefault="00000000">
      <w:pPr>
        <w:tabs>
          <w:tab w:val="center" w:pos="2650"/>
          <w:tab w:val="center" w:pos="3666"/>
          <w:tab w:val="center" w:pos="5264"/>
          <w:tab w:val="center" w:pos="6425"/>
        </w:tabs>
        <w:spacing w:after="87"/>
        <w:rPr>
          <w:rFonts w:ascii="Arial" w:hAnsi="Arial" w:cs="Arial"/>
          <w:sz w:val="20"/>
          <w:szCs w:val="20"/>
        </w:rPr>
      </w:pPr>
      <w:r w:rsidRPr="00CF0AF4">
        <w:rPr>
          <w:rFonts w:ascii="Arial" w:hAnsi="Arial" w:cs="Arial"/>
        </w:rPr>
        <w:tab/>
      </w:r>
      <w:sdt>
        <w:sdtPr>
          <w:rPr>
            <w:rFonts w:ascii="Arial" w:hAnsi="Arial" w:cs="Arial"/>
            <w:lang w:eastAsia="en-US"/>
          </w:rPr>
          <w:id w:val="372275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CF0AF4">
        <w:rPr>
          <w:rFonts w:ascii="Arial" w:eastAsia="Arial" w:hAnsi="Arial" w:cs="Arial"/>
          <w:sz w:val="19"/>
        </w:rPr>
        <w:tab/>
      </w:r>
      <w:r w:rsidRPr="00161D65">
        <w:rPr>
          <w:rFonts w:ascii="Arial" w:eastAsia="Arial" w:hAnsi="Arial" w:cs="Arial"/>
          <w:sz w:val="20"/>
          <w:szCs w:val="20"/>
        </w:rPr>
        <w:t>Wyrażam zgodę</w:t>
      </w:r>
      <w:r w:rsidRPr="00CF0AF4">
        <w:rPr>
          <w:rFonts w:ascii="Arial" w:eastAsia="Arial" w:hAnsi="Arial" w:cs="Arial"/>
          <w:sz w:val="19"/>
        </w:rPr>
        <w:t xml:space="preserve"> </w:t>
      </w:r>
      <w:r w:rsidRPr="00CF0AF4">
        <w:rPr>
          <w:rFonts w:ascii="Arial" w:eastAsia="Arial" w:hAnsi="Arial" w:cs="Arial"/>
          <w:sz w:val="19"/>
        </w:rPr>
        <w:tab/>
      </w:r>
      <w:sdt>
        <w:sdtPr>
          <w:rPr>
            <w:rFonts w:ascii="Arial" w:hAnsi="Arial" w:cs="Arial"/>
            <w:lang w:eastAsia="en-US"/>
          </w:rPr>
          <w:id w:val="111941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CF0AF4">
        <w:rPr>
          <w:rFonts w:ascii="Arial" w:eastAsia="Arial" w:hAnsi="Arial" w:cs="Arial"/>
          <w:sz w:val="19"/>
        </w:rPr>
        <w:tab/>
      </w:r>
      <w:r w:rsidRPr="00161D65">
        <w:rPr>
          <w:rFonts w:ascii="Arial" w:eastAsia="Arial" w:hAnsi="Arial" w:cs="Arial"/>
          <w:sz w:val="20"/>
          <w:szCs w:val="20"/>
        </w:rPr>
        <w:t>Nie wyrażam zgody</w:t>
      </w:r>
    </w:p>
    <w:p w14:paraId="71942442" w14:textId="310CCF00" w:rsidR="008C1B5C" w:rsidRPr="00161D65" w:rsidRDefault="00000000">
      <w:pPr>
        <w:spacing w:after="203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161D65">
        <w:rPr>
          <w:rFonts w:ascii="Arial" w:eastAsia="Arial" w:hAnsi="Arial" w:cs="Arial"/>
          <w:sz w:val="20"/>
          <w:szCs w:val="20"/>
        </w:rPr>
        <w:t>na doręczanie korespondencji w niniejszej sprawie za pomocą środków komunikacji elektronicznej w</w:t>
      </w:r>
      <w:r w:rsidR="00161D65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rozumieniu art. 2 pkt 5 ustawy z dnia 18 lipca 2002 r. o świadczeniu usług drogą elektroniczną (Dz.U. z</w:t>
      </w:r>
      <w:r w:rsidR="00161D65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2020</w:t>
      </w:r>
      <w:r w:rsidR="00733639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r. poz. 344).</w:t>
      </w:r>
    </w:p>
    <w:p w14:paraId="5B3FDF74" w14:textId="77777777" w:rsidR="008C1B5C" w:rsidRPr="00161D65" w:rsidRDefault="00000000">
      <w:pPr>
        <w:pStyle w:val="Nagwek3"/>
        <w:spacing w:after="0"/>
        <w:ind w:left="300" w:firstLine="0"/>
        <w:rPr>
          <w:sz w:val="24"/>
          <w:szCs w:val="24"/>
        </w:rPr>
      </w:pPr>
      <w:r w:rsidRPr="00161D65">
        <w:rPr>
          <w:sz w:val="24"/>
          <w:szCs w:val="24"/>
        </w:rPr>
        <w:t xml:space="preserve">9. ZAŁĄCZNIKI </w:t>
      </w:r>
    </w:p>
    <w:tbl>
      <w:tblPr>
        <w:tblStyle w:val="TableGrid"/>
        <w:tblW w:w="9184" w:type="dxa"/>
        <w:tblInd w:w="40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03"/>
        <w:gridCol w:w="8781"/>
      </w:tblGrid>
      <w:tr w:rsidR="008C1B5C" w:rsidRPr="00CF0AF4" w14:paraId="7C220B79" w14:textId="77777777">
        <w:trPr>
          <w:trHeight w:val="394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C6C3923" w14:textId="17BB1E26" w:rsidR="008C1B5C" w:rsidRPr="00CF0AF4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57274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CF0AF4"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1ED8BEF2" w14:textId="14364AA6" w:rsidR="008C1B5C" w:rsidRPr="00161D65" w:rsidRDefault="000000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>Pełnomocnictwo do reprezentowania składającego pismo lub pełnomocnictwo do doręczeń (zgodnie z ustawą z dnia 16</w:t>
            </w:r>
            <w:r w:rsidR="001A62A0">
              <w:rPr>
                <w:rFonts w:ascii="Arial" w:eastAsia="Arial" w:hAnsi="Arial" w:cs="Arial"/>
                <w:sz w:val="16"/>
                <w:szCs w:val="16"/>
              </w:rPr>
              <w:t> 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listopada 2006 r. o opłacie skarbowej (Dz. U. z 2023 r. poz. 2111) – jeżeli składający pismo działa przez pełnomocnika. </w:t>
            </w:r>
          </w:p>
        </w:tc>
      </w:tr>
      <w:tr w:rsidR="008C1B5C" w:rsidRPr="00CF0AF4" w14:paraId="4649F46A" w14:textId="77777777">
        <w:trPr>
          <w:trHeight w:val="45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11F1EB0" w14:textId="2529546C" w:rsidR="008C1B5C" w:rsidRPr="00CF0AF4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202068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61E917FB" w14:textId="2978D89D" w:rsidR="008C1B5C" w:rsidRPr="00161D65" w:rsidRDefault="000000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>Potwierdzenie uiszczenia opłaty skarbowej od pełnomocnictwa – jeżeli obowiązek uiszczenia takiej opłaty wynika z ustawy z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 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dnia 16 listopada 2006 r. o opłacie skarbowej. </w:t>
            </w:r>
          </w:p>
        </w:tc>
      </w:tr>
      <w:tr w:rsidR="008C1B5C" w:rsidRPr="00CF0AF4" w14:paraId="2E78D2CA" w14:textId="77777777">
        <w:trPr>
          <w:trHeight w:val="45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E32667E" w14:textId="1E5C4B2E" w:rsidR="008C1B5C" w:rsidRPr="00CF0AF4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12954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0E92BD67" w14:textId="77777777" w:rsidR="008C1B5C" w:rsidRPr="00161D65" w:rsidRDefault="000000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8C1B5C" w:rsidRPr="00CF0AF4" w14:paraId="16FFF1CE" w14:textId="77777777">
        <w:trPr>
          <w:trHeight w:val="22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C3B55F7" w14:textId="491F3808" w:rsidR="008C1B5C" w:rsidRPr="00CF0AF4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3199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3B5DC29E" w14:textId="53087E91" w:rsidR="008C1B5C" w:rsidRPr="00161D65" w:rsidRDefault="00000000">
            <w:pPr>
              <w:tabs>
                <w:tab w:val="center" w:pos="1632"/>
                <w:tab w:val="center" w:pos="2457"/>
                <w:tab w:val="center" w:pos="3191"/>
                <w:tab w:val="center" w:pos="3801"/>
                <w:tab w:val="center" w:pos="4777"/>
                <w:tab w:val="center" w:pos="5547"/>
                <w:tab w:val="center" w:pos="6116"/>
                <w:tab w:val="center" w:pos="6747"/>
                <w:tab w:val="center" w:pos="7375"/>
                <w:tab w:val="right" w:pos="8781"/>
              </w:tabs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(Nieobowiązkowo).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Inne załączniki – w przypadku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zaznaczenia pola należy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podać nazwy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>załączników.</w:t>
            </w:r>
            <w:r w:rsidRPr="00161D65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9)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73EC2D78" w14:textId="77777777" w:rsidR="008C1B5C" w:rsidRPr="00CF0AF4" w:rsidRDefault="00000000" w:rsidP="001A62A0">
      <w:pPr>
        <w:spacing w:before="120" w:after="10" w:line="249" w:lineRule="auto"/>
        <w:ind w:left="818" w:hanging="10"/>
        <w:rPr>
          <w:rFonts w:ascii="Arial" w:hAnsi="Arial" w:cs="Arial"/>
        </w:rPr>
      </w:pPr>
      <w:r w:rsidRPr="00CF0AF4">
        <w:rPr>
          <w:rFonts w:ascii="Arial" w:eastAsia="Arial" w:hAnsi="Arial" w:cs="Arial"/>
          <w:sz w:val="19"/>
        </w:rPr>
        <w:t>………………………………………………………………………………………………………</w:t>
      </w:r>
      <w:r w:rsidRPr="00CF0AF4">
        <w:rPr>
          <w:rFonts w:ascii="Arial" w:eastAsia="Arial" w:hAnsi="Arial" w:cs="Arial"/>
          <w:sz w:val="15"/>
        </w:rPr>
        <w:t xml:space="preserve"> </w:t>
      </w:r>
    </w:p>
    <w:p w14:paraId="4699594B" w14:textId="77777777" w:rsidR="008C1B5C" w:rsidRPr="00161D65" w:rsidRDefault="00000000">
      <w:pPr>
        <w:pStyle w:val="Nagwek3"/>
        <w:spacing w:after="22"/>
        <w:ind w:left="312" w:firstLine="0"/>
        <w:rPr>
          <w:sz w:val="24"/>
          <w:szCs w:val="24"/>
        </w:rPr>
      </w:pPr>
      <w:r w:rsidRPr="00161D65">
        <w:rPr>
          <w:sz w:val="24"/>
          <w:szCs w:val="24"/>
        </w:rPr>
        <w:t xml:space="preserve">10. PODPIS SKŁADAJĄCEGO PISMO (PEŁNOMOCNIKA) I DATA PODPISU </w:t>
      </w:r>
    </w:p>
    <w:p w14:paraId="75F5A2EE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  <w:r>
        <w:t>Podpis powinien być czytelny. Podpis i datę podpisu umieszcza się w przypadku składania wniosku w postaci papierowej.</w:t>
      </w:r>
      <w:r>
        <w:br/>
      </w:r>
    </w:p>
    <w:p w14:paraId="6B787766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</w:p>
    <w:p w14:paraId="07897679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</w:p>
    <w:p w14:paraId="3F92C185" w14:textId="21D27E69" w:rsidR="00036CC9" w:rsidRPr="005A34B0" w:rsidRDefault="00036CC9" w:rsidP="00036CC9">
      <w:pPr>
        <w:spacing w:before="240"/>
        <w:ind w:left="142"/>
        <w:rPr>
          <w:rFonts w:ascii="Arial" w:hAnsi="Arial" w:cs="Arial"/>
          <w:sz w:val="20"/>
          <w:szCs w:val="20"/>
        </w:rPr>
      </w:pPr>
      <w:r w:rsidRPr="005A34B0">
        <w:rPr>
          <w:rFonts w:ascii="Arial" w:hAnsi="Arial" w:cs="Arial"/>
          <w:sz w:val="20"/>
          <w:szCs w:val="20"/>
        </w:rPr>
        <w:t>podpis ………………………………………………………………         data …………………………………………</w:t>
      </w:r>
    </w:p>
    <w:p w14:paraId="40D5CB9F" w14:textId="779A28B9" w:rsidR="008C1B5C" w:rsidRPr="00CF0AF4" w:rsidRDefault="008C1B5C">
      <w:pPr>
        <w:spacing w:after="1"/>
        <w:ind w:left="207"/>
        <w:rPr>
          <w:rFonts w:ascii="Arial" w:hAnsi="Arial" w:cs="Arial"/>
        </w:rPr>
      </w:pPr>
    </w:p>
    <w:p w14:paraId="261353C4" w14:textId="77777777" w:rsidR="00CF0AF4" w:rsidRPr="00CF0AF4" w:rsidRDefault="00CF0AF4" w:rsidP="00CF0AF4">
      <w:pPr>
        <w:spacing w:after="0"/>
        <w:jc w:val="both"/>
        <w:rPr>
          <w:rFonts w:ascii="Arial" w:hAnsi="Arial" w:cs="Arial"/>
        </w:rPr>
      </w:pPr>
      <w:r w:rsidRPr="00CF0AF4">
        <w:rPr>
          <w:rFonts w:ascii="Arial" w:hAnsi="Arial" w:cs="Arial"/>
        </w:rPr>
        <w:t>_____________________________</w:t>
      </w:r>
    </w:p>
    <w:p w14:paraId="1A705DAF" w14:textId="4E814AC3" w:rsidR="008C1B5C" w:rsidRPr="00CF0AF4" w:rsidRDefault="008C1B5C">
      <w:pPr>
        <w:spacing w:after="30"/>
        <w:ind w:left="207"/>
        <w:rPr>
          <w:rFonts w:ascii="Arial" w:hAnsi="Arial" w:cs="Arial"/>
        </w:rPr>
      </w:pPr>
    </w:p>
    <w:p w14:paraId="63C6C183" w14:textId="70194813" w:rsidR="008C1B5C" w:rsidRPr="00CF0AF4" w:rsidRDefault="008C1B5C">
      <w:pPr>
        <w:spacing w:after="30"/>
        <w:ind w:left="207"/>
        <w:rPr>
          <w:rFonts w:ascii="Arial" w:hAnsi="Arial" w:cs="Arial"/>
        </w:rPr>
      </w:pPr>
    </w:p>
    <w:p w14:paraId="5E095F5A" w14:textId="27ACB9A0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  <w:p w14:paraId="289BE0E1" w14:textId="44EDC6F2" w:rsidR="008C1B5C" w:rsidRPr="005A34B0" w:rsidRDefault="00000000">
      <w:pPr>
        <w:numPr>
          <w:ilvl w:val="0"/>
          <w:numId w:val="1"/>
        </w:numPr>
        <w:spacing w:after="66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Nie dotyczy planu zagospodarowania przestrzennego województwa.</w:t>
      </w:r>
    </w:p>
    <w:p w14:paraId="7F0EE1C4" w14:textId="70F5FB0B" w:rsidR="008C1B5C" w:rsidRPr="005A34B0" w:rsidRDefault="00000000">
      <w:pPr>
        <w:numPr>
          <w:ilvl w:val="0"/>
          <w:numId w:val="1"/>
        </w:numPr>
        <w:spacing w:after="66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Nie dotyczy planu zagospodarowania przestrzennego województwa i audytu krajobrazowego.</w:t>
      </w:r>
    </w:p>
    <w:p w14:paraId="78F807B9" w14:textId="77777777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14:paraId="5E4D3738" w14:textId="3E00EF6C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 xml:space="preserve">Adres skrytki </w:t>
      </w:r>
      <w:proofErr w:type="spellStart"/>
      <w:r w:rsidRPr="005A34B0">
        <w:rPr>
          <w:rFonts w:ascii="Arial" w:eastAsia="Arial" w:hAnsi="Arial" w:cs="Arial"/>
          <w:sz w:val="16"/>
          <w:szCs w:val="16"/>
        </w:rPr>
        <w:t>ePUAP</w:t>
      </w:r>
      <w:proofErr w:type="spellEnd"/>
      <w:r w:rsidRPr="005A34B0">
        <w:rPr>
          <w:rFonts w:ascii="Arial" w:eastAsia="Arial" w:hAnsi="Arial" w:cs="Arial"/>
          <w:sz w:val="16"/>
          <w:szCs w:val="16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(Dz.U. z 2023 r. poz. 285, z późn. zm.), ma obowiązek doręczenia korespondencji na adres do doręczeń elektronicznych.</w:t>
      </w:r>
    </w:p>
    <w:p w14:paraId="534C58A7" w14:textId="2DD7771A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Maksymalna liczba znaków w pkt 7.1 wynosi 1000, natomiast w przypadku pkt 7.2.4 wartość ta odnosi się do pojedynczego wiersza. W przypadku potrzeby dodatkowego uzasadnienia, które wykracza poza wskazany limit znaków, uzasadnienie zamieszcza się na osobnych stronach i dołącza do formularza. W przypadku większej liczby wierszy w pkt 7.2.4 kolejne wiersze dodaje się w formularzu albo zamieszcza na osobnych stronach i dołącza do formularza.</w:t>
      </w:r>
    </w:p>
    <w:p w14:paraId="32F1DB6E" w14:textId="79EBC318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  <w:p w14:paraId="037BDFDC" w14:textId="285A06DE" w:rsidR="008C1B5C" w:rsidRPr="005A34B0" w:rsidRDefault="00000000">
      <w:pPr>
        <w:numPr>
          <w:ilvl w:val="0"/>
          <w:numId w:val="1"/>
        </w:numPr>
        <w:spacing w:after="35" w:line="250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Podaje się nazwę lub symbol klasy przeznaczenia terenu zgodnie ze standardami określonymi w przepisach wykonawczych wydanych na podstawie art. 16 ust. 2 ustawy z dnia 27 marca 2003 r. o planowaniu i zagospodarowaniu przestrzennym (Dz.U. z 2023 r. poz. 977, z późn. zm.).</w:t>
      </w:r>
    </w:p>
    <w:p w14:paraId="4247A6AE" w14:textId="3B775940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  <w:p w14:paraId="147B7BD3" w14:textId="77777777" w:rsidR="00FC59E2" w:rsidRDefault="00FC59E2" w:rsidP="00FC59E2">
      <w:pPr>
        <w:spacing w:after="0"/>
        <w:jc w:val="both"/>
        <w:rPr>
          <w:rFonts w:ascii="Arial" w:eastAsia="Times New Roman" w:hAnsi="Arial" w:cs="Arial"/>
          <w:color w:val="auto"/>
          <w:szCs w:val="20"/>
        </w:rPr>
      </w:pPr>
    </w:p>
    <w:p w14:paraId="1D51265B" w14:textId="4D393E16" w:rsidR="005E4A5F" w:rsidRDefault="005E4A5F">
      <w:pPr>
        <w:rPr>
          <w:rFonts w:ascii="Arial" w:eastAsia="Times New Roman" w:hAnsi="Arial" w:cs="Arial"/>
          <w:color w:val="auto"/>
          <w:szCs w:val="20"/>
        </w:rPr>
      </w:pPr>
      <w:r>
        <w:rPr>
          <w:rFonts w:ascii="Arial" w:eastAsia="Times New Roman" w:hAnsi="Arial" w:cs="Arial"/>
          <w:color w:val="auto"/>
          <w:szCs w:val="20"/>
        </w:rPr>
        <w:br w:type="page"/>
      </w:r>
    </w:p>
    <w:p w14:paraId="604A1522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  <w:r w:rsidRPr="00CF0AF4">
        <w:rPr>
          <w:rFonts w:ascii="Arial" w:hAnsi="Arial" w:cs="Arial"/>
          <w:szCs w:val="20"/>
        </w:rPr>
        <w:lastRenderedPageBreak/>
        <w:t>_____________________________</w:t>
      </w:r>
    </w:p>
    <w:p w14:paraId="15199E22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</w:p>
    <w:p w14:paraId="12D43D98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  <w:r w:rsidRPr="00CF0AF4">
        <w:rPr>
          <w:rFonts w:ascii="Arial" w:hAnsi="Arial" w:cs="Arial"/>
          <w:szCs w:val="20"/>
        </w:rPr>
        <w:t>Ochrona danych osobowych – klauzula informacyjna:</w:t>
      </w:r>
    </w:p>
    <w:p w14:paraId="734BAF61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</w:p>
    <w:p w14:paraId="39942129" w14:textId="77777777" w:rsidR="00FC59E2" w:rsidRPr="00CF0AF4" w:rsidRDefault="00FC59E2" w:rsidP="00FC59E2">
      <w:pPr>
        <w:tabs>
          <w:tab w:val="left" w:pos="3405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Administrator danych osobowych.</w:t>
      </w:r>
    </w:p>
    <w:p w14:paraId="02C904BB" w14:textId="29911CE6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 xml:space="preserve">Administratorem Państwa danych osobowych jest </w:t>
      </w:r>
      <w:r w:rsidR="00A44561" w:rsidRPr="00A44561">
        <w:rPr>
          <w:rStyle w:val="normaltextrun"/>
          <w:rFonts w:ascii="Arial" w:hAnsi="Arial" w:cs="Arial"/>
          <w:sz w:val="16"/>
          <w:szCs w:val="16"/>
        </w:rPr>
        <w:t>Burmistrz Ryk, ul. Karola Wojtyły 29, 08-500 Ryk</w:t>
      </w:r>
      <w:r w:rsidR="00A44561">
        <w:rPr>
          <w:rStyle w:val="normaltextrun"/>
          <w:rFonts w:ascii="Arial" w:hAnsi="Arial" w:cs="Arial"/>
          <w:sz w:val="16"/>
          <w:szCs w:val="16"/>
        </w:rPr>
        <w:t>i.</w:t>
      </w:r>
    </w:p>
    <w:p w14:paraId="33F7C0C0" w14:textId="77777777" w:rsidR="00A44561" w:rsidRDefault="00A44561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A44561">
        <w:rPr>
          <w:rStyle w:val="normaltextrun"/>
          <w:rFonts w:ascii="Arial" w:hAnsi="Arial" w:cs="Arial"/>
          <w:sz w:val="16"/>
          <w:szCs w:val="16"/>
        </w:rPr>
        <w:t>W sprawach ochrony danych osobowych można kontaktować się z Inspektorem Ochrony Danych  – email: iodo@zeto.lublin.pl lub pisemnie na adres urzędu.</w:t>
      </w:r>
    </w:p>
    <w:p w14:paraId="4961A9C0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42BA07D0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Cele i podstawy przetwarzania.</w:t>
      </w:r>
    </w:p>
    <w:p w14:paraId="75CA80F7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Państwa dane osobowe będą przetwarzane w celu realizacji zadań zgodnie z Ustawą z 27 marca 2003 r. o planowaniu i zagospodarowaniu przestrzennym oraz Ustawą z 14 czerwca 1960 r. Kodeks postępowania administracyjnego. Następnie Państwa dane będą przetwarzane w celu wypełnienia obowiązku archiwizacji dokumentów wynikającego z Ustawy z 14 lipca 1983 r. o narodowym zasobie archiwalnym i archiwach.</w:t>
      </w:r>
    </w:p>
    <w:p w14:paraId="74C26BBA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61ABC344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Odbiorcy danych osobowych.</w:t>
      </w:r>
    </w:p>
    <w:p w14:paraId="156EFBEB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Odbiorcami Państwa danych osobowych będą podmioty upoważnione na podstawie przepisów prawa oraz inne podmioty, z którymi Administrator posiada stosowne zapisy o powierzeniu danych.</w:t>
      </w:r>
    </w:p>
    <w:p w14:paraId="5DC335A5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24EDDB87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Okres przechowywania danych.</w:t>
      </w:r>
    </w:p>
    <w:p w14:paraId="540B82B0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Państwa dane będą przechowywane przez czas realizacji zadań Administratora wskazanych w ustawie z 14 czerwca 1960 r. Kodeks postępowania administracyjnego, a następnie – zgodnie z obowiązującą u Administratora Instrukcją kancelaryjną oraz przepisami o archiwizacji doku</w:t>
      </w:r>
      <w:r w:rsidRPr="00CF0AF4">
        <w:rPr>
          <w:rStyle w:val="normaltextrun"/>
          <w:rFonts w:ascii="Arial" w:hAnsi="Arial" w:cs="Arial"/>
          <w:sz w:val="16"/>
          <w:szCs w:val="16"/>
        </w:rPr>
        <w:softHyphen/>
        <w:t>mentów</w:t>
      </w:r>
      <w:r w:rsidRPr="00CF0AF4">
        <w:rPr>
          <w:rStyle w:val="eop"/>
          <w:rFonts w:ascii="Arial" w:hAnsi="Arial" w:cs="Arial"/>
          <w:sz w:val="16"/>
          <w:szCs w:val="16"/>
        </w:rPr>
        <w:t>.</w:t>
      </w:r>
    </w:p>
    <w:p w14:paraId="58A18010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46BAD5C1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Prawa osób, których dane dotyczą.</w:t>
      </w:r>
    </w:p>
    <w:p w14:paraId="08A73531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Zgodnie z przepisami prawa przysługuje Państwu:</w:t>
      </w:r>
    </w:p>
    <w:p w14:paraId="11B057BE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prawo dostępu do swoich danych oraz otrzymania ich kopii;</w:t>
      </w:r>
    </w:p>
    <w:p w14:paraId="3522DDAE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prawo do sprostowania (poprawiania) swoich danych;</w:t>
      </w:r>
    </w:p>
    <w:p w14:paraId="159F24E5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15572003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prawo do ograniczenia przetwarzania danych;</w:t>
      </w:r>
    </w:p>
    <w:p w14:paraId="4A73DD1E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 xml:space="preserve">prawo do wniesienia skargi do Prezesa UODO (na adres Prezesa Urzędu Ochrony Danych Osobowych, ul. Stawki 2, </w:t>
      </w:r>
      <w:r w:rsidRPr="00CF0AF4">
        <w:rPr>
          <w:rFonts w:ascii="Arial" w:hAnsi="Arial" w:cs="Arial"/>
          <w:sz w:val="16"/>
          <w:szCs w:val="16"/>
        </w:rPr>
        <w:br/>
      </w:r>
      <w:r w:rsidRPr="00CF0AF4">
        <w:rPr>
          <w:rStyle w:val="normaltextrun"/>
          <w:rFonts w:ascii="Arial" w:hAnsi="Arial" w:cs="Arial"/>
          <w:sz w:val="16"/>
          <w:szCs w:val="16"/>
        </w:rPr>
        <w:t>00-193 Warszawa).</w:t>
      </w:r>
    </w:p>
    <w:p w14:paraId="59F6B36B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684E02CF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Informacja o wymogu podania danych.</w:t>
      </w:r>
    </w:p>
    <w:p w14:paraId="13CEB178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Podanie przez Państwa danych osobowych jest obowiązkiem wynikającym z Ustawy z 27 marca 2003 roku o planowaniu i zagospodarowaniu przestrzennym oraz Ustawy z 14 czerwca 1960 roku Kodeks postępowania administracyjnego.</w:t>
      </w:r>
    </w:p>
    <w:p w14:paraId="7B7AFC24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827F015" w14:textId="77777777" w:rsidR="00FC59E2" w:rsidRDefault="00FC59E2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762C239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1FF387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F818B03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70DC6EA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CB3906D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670613E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EE9EEE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49600A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1D432FD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BD4561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095175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A5E07E1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02CE1ED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B12FB94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514DEF0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BF3BFF5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D7FA7D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3B954A9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0E39D0A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640B30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21E9BD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0565FA5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0949680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486151F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D586AC5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1D98D5E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0487530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BF60099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63FC943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0DB62AF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73C6797" w14:textId="77777777" w:rsidR="005A34B0" w:rsidRPr="00CF0AF4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36F5B1A" w14:textId="2EDE1E59" w:rsidR="00FC59E2" w:rsidRPr="00CF0AF4" w:rsidRDefault="00FC59E2" w:rsidP="00FC59E2">
      <w:pPr>
        <w:spacing w:after="0"/>
        <w:jc w:val="both"/>
        <w:rPr>
          <w:rFonts w:ascii="Arial" w:hAnsi="Arial" w:cs="Arial"/>
          <w:sz w:val="2"/>
          <w:szCs w:val="2"/>
        </w:rPr>
      </w:pPr>
      <w:r w:rsidRPr="00CF0AF4">
        <w:rPr>
          <w:rFonts w:ascii="Arial" w:hAnsi="Arial" w:cs="Arial"/>
          <w:sz w:val="14"/>
          <w:szCs w:val="14"/>
        </w:rPr>
        <w:t>v. 1/2023</w:t>
      </w:r>
    </w:p>
    <w:sectPr w:rsidR="00FC59E2" w:rsidRPr="00CF0AF4" w:rsidSect="00306522">
      <w:footnotePr>
        <w:numRestart w:val="eachPage"/>
      </w:footnotePr>
      <w:pgSz w:w="11906" w:h="16838" w:code="9"/>
      <w:pgMar w:top="851" w:right="567" w:bottom="567" w:left="136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2B942" w14:textId="77777777" w:rsidR="00682C50" w:rsidRDefault="00682C50">
      <w:pPr>
        <w:spacing w:after="0" w:line="240" w:lineRule="auto"/>
      </w:pPr>
      <w:r>
        <w:separator/>
      </w:r>
    </w:p>
  </w:endnote>
  <w:endnote w:type="continuationSeparator" w:id="0">
    <w:p w14:paraId="09B78DF3" w14:textId="77777777" w:rsidR="00682C50" w:rsidRDefault="0068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B0391" w14:textId="77777777" w:rsidR="00682C50" w:rsidRDefault="00682C50">
      <w:pPr>
        <w:spacing w:after="0" w:line="271" w:lineRule="auto"/>
        <w:ind w:left="340" w:right="7" w:hanging="340"/>
        <w:jc w:val="both"/>
      </w:pPr>
      <w:r>
        <w:separator/>
      </w:r>
    </w:p>
  </w:footnote>
  <w:footnote w:type="continuationSeparator" w:id="0">
    <w:p w14:paraId="49214BD2" w14:textId="77777777" w:rsidR="00682C50" w:rsidRDefault="00682C50">
      <w:pPr>
        <w:spacing w:after="0" w:line="271" w:lineRule="auto"/>
        <w:ind w:left="340" w:right="7" w:hanging="34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125A3"/>
    <w:multiLevelType w:val="hybridMultilevel"/>
    <w:tmpl w:val="37701624"/>
    <w:lvl w:ilvl="0" w:tplc="B1D4A1F8">
      <w:start w:val="1"/>
      <w:numFmt w:val="decimal"/>
      <w:lvlText w:val="%1)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4C887B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78C6BB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EA2E77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2A4866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3E5CC8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64CE97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43E040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4482C3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6B266B95"/>
    <w:multiLevelType w:val="multilevel"/>
    <w:tmpl w:val="778EF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A03B28"/>
    <w:multiLevelType w:val="hybridMultilevel"/>
    <w:tmpl w:val="40A67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9400322">
    <w:abstractNumId w:val="0"/>
  </w:num>
  <w:num w:numId="2" w16cid:durableId="1517425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8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9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5C"/>
    <w:rsid w:val="00036CC9"/>
    <w:rsid w:val="000D3BE3"/>
    <w:rsid w:val="000D442D"/>
    <w:rsid w:val="000E5F10"/>
    <w:rsid w:val="00150401"/>
    <w:rsid w:val="00161D65"/>
    <w:rsid w:val="001816C4"/>
    <w:rsid w:val="001A62A0"/>
    <w:rsid w:val="00212670"/>
    <w:rsid w:val="00244D43"/>
    <w:rsid w:val="002B5C57"/>
    <w:rsid w:val="002C53DB"/>
    <w:rsid w:val="002F7B1B"/>
    <w:rsid w:val="00302CA9"/>
    <w:rsid w:val="00306522"/>
    <w:rsid w:val="00411758"/>
    <w:rsid w:val="00454E8A"/>
    <w:rsid w:val="004B4E89"/>
    <w:rsid w:val="00590F21"/>
    <w:rsid w:val="005A3287"/>
    <w:rsid w:val="005A34B0"/>
    <w:rsid w:val="005A41BE"/>
    <w:rsid w:val="005C7946"/>
    <w:rsid w:val="005E4A5F"/>
    <w:rsid w:val="00682C50"/>
    <w:rsid w:val="006D732F"/>
    <w:rsid w:val="00733639"/>
    <w:rsid w:val="0074355A"/>
    <w:rsid w:val="007837FA"/>
    <w:rsid w:val="007F6E05"/>
    <w:rsid w:val="008C1B5C"/>
    <w:rsid w:val="00986493"/>
    <w:rsid w:val="00A2154C"/>
    <w:rsid w:val="00A26B6B"/>
    <w:rsid w:val="00A44561"/>
    <w:rsid w:val="00B25755"/>
    <w:rsid w:val="00BB5CEF"/>
    <w:rsid w:val="00BE7D11"/>
    <w:rsid w:val="00C63591"/>
    <w:rsid w:val="00CF0AF4"/>
    <w:rsid w:val="00D677C6"/>
    <w:rsid w:val="00D97132"/>
    <w:rsid w:val="00DB6F5D"/>
    <w:rsid w:val="00DC3F08"/>
    <w:rsid w:val="00E059CD"/>
    <w:rsid w:val="00E407F9"/>
    <w:rsid w:val="00E45542"/>
    <w:rsid w:val="00EC2FF9"/>
    <w:rsid w:val="00F93A26"/>
    <w:rsid w:val="00FC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C2BA"/>
  <w15:docId w15:val="{EAA41C1F-335A-4542-83AA-88ADB137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0"/>
      <w:ind w:right="38"/>
      <w:jc w:val="center"/>
      <w:outlineLvl w:val="1"/>
    </w:pPr>
    <w:rPr>
      <w:rFonts w:ascii="Arial" w:eastAsia="Arial" w:hAnsi="Arial" w:cs="Arial"/>
      <w:b/>
      <w:color w:val="000000"/>
      <w:sz w:val="27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57"/>
      <w:ind w:left="306" w:hanging="10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3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7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1" w:lineRule="auto"/>
      <w:ind w:left="340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A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1BE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A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1BE"/>
    <w:rPr>
      <w:rFonts w:ascii="Calibri" w:eastAsia="Calibri" w:hAnsi="Calibri" w:cs="Calibri"/>
      <w:color w:val="000000"/>
    </w:rPr>
  </w:style>
  <w:style w:type="character" w:styleId="Hipercze">
    <w:name w:val="Hyperlink"/>
    <w:uiPriority w:val="99"/>
    <w:unhideWhenUsed/>
    <w:rsid w:val="00FC59E2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FC59E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rsid w:val="00FC59E2"/>
  </w:style>
  <w:style w:type="character" w:customStyle="1" w:styleId="eop">
    <w:name w:val="eop"/>
    <w:rsid w:val="00FC59E2"/>
  </w:style>
  <w:style w:type="paragraph" w:customStyle="1" w:styleId="ODNONIKtreodnonika">
    <w:name w:val="ODNOŚNIK – treść odnośnika"/>
    <w:basedOn w:val="Normalny"/>
    <w:uiPriority w:val="19"/>
    <w:qFormat/>
    <w:rsid w:val="00036CC9"/>
    <w:pPr>
      <w:widowControl w:val="0"/>
      <w:spacing w:before="50" w:after="50" w:line="240" w:lineRule="auto"/>
    </w:pPr>
    <w:rPr>
      <w:rFonts w:ascii="Arial" w:eastAsia="Times New Roman" w:hAnsi="Arial" w:cs="Arial"/>
      <w:bCs/>
      <w:iCs/>
      <w:color w:val="auto"/>
      <w:kern w:val="0"/>
      <w:sz w:val="16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5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E9CC-872B-490E-BF2A-7B63625D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1633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 I TECHNOLOGII z dnia 13 listopada 2023 r. w sprawie wzoru formularza pisma dotyczącego aktu planowania przestrzennego</vt:lpstr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</dc:title>
  <dc:subject>Mosina</dc:subject>
  <cp:keywords/>
  <cp:lastModifiedBy>MB</cp:lastModifiedBy>
  <cp:revision>28</cp:revision>
  <cp:lastPrinted>2023-11-24T10:10:00Z</cp:lastPrinted>
  <dcterms:created xsi:type="dcterms:W3CDTF">2023-11-22T07:36:00Z</dcterms:created>
  <dcterms:modified xsi:type="dcterms:W3CDTF">2024-07-16T17:41:00Z</dcterms:modified>
</cp:coreProperties>
</file>